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A" w:rsidRDefault="00F1353A" w:rsidP="0072498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1353A" w:rsidRDefault="00F1353A" w:rsidP="00F135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53A" w:rsidRDefault="00F1353A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3A" w:rsidRDefault="00F1353A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3A" w:rsidRDefault="00F1353A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3A" w:rsidRDefault="00F1353A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3A" w:rsidRDefault="00F1353A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883" w:rsidRPr="00F1353A" w:rsidRDefault="00F1353A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3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1353A" w:rsidRDefault="00F1353A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3A">
        <w:rPr>
          <w:rFonts w:ascii="Times New Roman" w:hAnsi="Times New Roman" w:cs="Times New Roman"/>
          <w:sz w:val="28"/>
          <w:szCs w:val="28"/>
        </w:rPr>
        <w:t xml:space="preserve">по нетрадиционной технике рисования  </w:t>
      </w:r>
    </w:p>
    <w:p w:rsidR="00F1353A" w:rsidRPr="00F1353A" w:rsidRDefault="00F1353A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3A">
        <w:rPr>
          <w:rFonts w:ascii="Times New Roman" w:hAnsi="Times New Roman" w:cs="Times New Roman"/>
          <w:sz w:val="28"/>
          <w:szCs w:val="28"/>
        </w:rPr>
        <w:t>для детей 5-7 лет</w:t>
      </w:r>
    </w:p>
    <w:p w:rsidR="00F1353A" w:rsidRDefault="00F1353A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3A">
        <w:rPr>
          <w:rFonts w:ascii="Times New Roman" w:hAnsi="Times New Roman" w:cs="Times New Roman"/>
          <w:sz w:val="28"/>
          <w:szCs w:val="28"/>
        </w:rPr>
        <w:t xml:space="preserve">« </w:t>
      </w:r>
      <w:r w:rsidR="00EF3EDF">
        <w:rPr>
          <w:rFonts w:ascii="Times New Roman" w:hAnsi="Times New Roman" w:cs="Times New Roman"/>
          <w:sz w:val="28"/>
          <w:szCs w:val="28"/>
        </w:rPr>
        <w:t xml:space="preserve">Волшебные краски </w:t>
      </w:r>
      <w:r w:rsidRPr="00F1353A">
        <w:rPr>
          <w:rFonts w:ascii="Times New Roman" w:hAnsi="Times New Roman" w:cs="Times New Roman"/>
          <w:sz w:val="28"/>
          <w:szCs w:val="28"/>
        </w:rPr>
        <w:t>»</w:t>
      </w: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Pr="00724989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3A" w:rsidRPr="00724989" w:rsidRDefault="0072498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989">
        <w:rPr>
          <w:rFonts w:ascii="Times New Roman" w:hAnsi="Times New Roman" w:cs="Times New Roman"/>
          <w:sz w:val="28"/>
          <w:szCs w:val="28"/>
        </w:rPr>
        <w:t>Бородина Елена Ивановна</w:t>
      </w: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989" w:rsidRDefault="0072498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989" w:rsidRDefault="0072498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989" w:rsidRDefault="0072498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Default="00EF3EDF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</w:p>
    <w:p w:rsidR="00724989" w:rsidRDefault="0072498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DF" w:rsidRDefault="0023313C" w:rsidP="00F135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87969" w:rsidRP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3C" w:rsidRDefault="0023313C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13C" w:rsidRDefault="00C67F89" w:rsidP="00095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</w:t>
      </w:r>
      <w:r w:rsidR="00095FC8">
        <w:rPr>
          <w:rFonts w:ascii="Times New Roman" w:hAnsi="Times New Roman" w:cs="Times New Roman"/>
          <w:sz w:val="28"/>
          <w:szCs w:val="28"/>
        </w:rPr>
        <w:t>…………………</w:t>
      </w:r>
      <w:r w:rsidR="00987969">
        <w:rPr>
          <w:rFonts w:ascii="Times New Roman" w:hAnsi="Times New Roman" w:cs="Times New Roman"/>
          <w:sz w:val="28"/>
          <w:szCs w:val="28"/>
        </w:rPr>
        <w:t>……</w:t>
      </w:r>
      <w:r w:rsidR="00FA4D26">
        <w:rPr>
          <w:rFonts w:ascii="Times New Roman" w:hAnsi="Times New Roman" w:cs="Times New Roman"/>
          <w:sz w:val="28"/>
          <w:szCs w:val="28"/>
        </w:rPr>
        <w:t>………………….</w:t>
      </w:r>
      <w:r w:rsidR="00987969">
        <w:rPr>
          <w:rFonts w:ascii="Times New Roman" w:hAnsi="Times New Roman" w:cs="Times New Roman"/>
          <w:sz w:val="28"/>
          <w:szCs w:val="28"/>
        </w:rPr>
        <w:t>……..3</w:t>
      </w:r>
    </w:p>
    <w:p w:rsidR="00095FC8" w:rsidRDefault="002D632B" w:rsidP="00095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детской деятельности……………….</w:t>
      </w:r>
      <w:r w:rsidR="00095FC8">
        <w:rPr>
          <w:rFonts w:ascii="Times New Roman" w:hAnsi="Times New Roman" w:cs="Times New Roman"/>
          <w:sz w:val="28"/>
          <w:szCs w:val="28"/>
        </w:rPr>
        <w:t>…………</w:t>
      </w:r>
      <w:r w:rsidR="00FA4D26">
        <w:rPr>
          <w:rFonts w:ascii="Times New Roman" w:hAnsi="Times New Roman" w:cs="Times New Roman"/>
          <w:sz w:val="28"/>
          <w:szCs w:val="28"/>
        </w:rPr>
        <w:t>……</w:t>
      </w:r>
      <w:r w:rsidR="00095FC8">
        <w:rPr>
          <w:rFonts w:ascii="Times New Roman" w:hAnsi="Times New Roman" w:cs="Times New Roman"/>
          <w:sz w:val="28"/>
          <w:szCs w:val="28"/>
        </w:rPr>
        <w:t>…….</w:t>
      </w:r>
      <w:r w:rsidR="00987969">
        <w:rPr>
          <w:rFonts w:ascii="Times New Roman" w:hAnsi="Times New Roman" w:cs="Times New Roman"/>
          <w:sz w:val="28"/>
          <w:szCs w:val="28"/>
        </w:rPr>
        <w:t>7</w:t>
      </w:r>
    </w:p>
    <w:p w:rsidR="00850E99" w:rsidRDefault="008B4365" w:rsidP="00095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с детьми 5-7 лет……………………………….</w:t>
      </w:r>
      <w:r w:rsidR="00850E99">
        <w:rPr>
          <w:rFonts w:ascii="Times New Roman" w:hAnsi="Times New Roman" w:cs="Times New Roman"/>
          <w:sz w:val="28"/>
          <w:szCs w:val="28"/>
        </w:rPr>
        <w:t>…</w:t>
      </w:r>
      <w:r w:rsidR="00FA4D26">
        <w:rPr>
          <w:rFonts w:ascii="Times New Roman" w:hAnsi="Times New Roman" w:cs="Times New Roman"/>
          <w:sz w:val="28"/>
          <w:szCs w:val="28"/>
        </w:rPr>
        <w:t>……</w:t>
      </w:r>
      <w:r w:rsidR="00850E9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B4365" w:rsidRDefault="008B4365" w:rsidP="00095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результат…………………………………………………………...11</w:t>
      </w:r>
    </w:p>
    <w:p w:rsidR="00095FC8" w:rsidRDefault="00095FC8" w:rsidP="00095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занятий……………………………………………</w:t>
      </w:r>
      <w:r w:rsidR="008B4365">
        <w:rPr>
          <w:rFonts w:ascii="Times New Roman" w:hAnsi="Times New Roman" w:cs="Times New Roman"/>
          <w:sz w:val="28"/>
          <w:szCs w:val="28"/>
        </w:rPr>
        <w:t>...</w:t>
      </w:r>
      <w:r w:rsidR="00FA4D26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8B4365">
        <w:rPr>
          <w:rFonts w:ascii="Times New Roman" w:hAnsi="Times New Roman" w:cs="Times New Roman"/>
          <w:sz w:val="28"/>
          <w:szCs w:val="28"/>
        </w:rPr>
        <w:t>12</w:t>
      </w:r>
    </w:p>
    <w:p w:rsidR="00095FC8" w:rsidRDefault="00095FC8" w:rsidP="00095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</w:t>
      </w:r>
      <w:r w:rsidR="00FA4D26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8B4365">
        <w:rPr>
          <w:rFonts w:ascii="Times New Roman" w:hAnsi="Times New Roman" w:cs="Times New Roman"/>
          <w:sz w:val="28"/>
          <w:szCs w:val="28"/>
        </w:rPr>
        <w:t>20</w:t>
      </w:r>
    </w:p>
    <w:p w:rsidR="002D632B" w:rsidRDefault="002D632B" w:rsidP="00095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Диагностика……………………………………………………………………...2</w:t>
      </w:r>
      <w:r w:rsidR="008B4365">
        <w:rPr>
          <w:rFonts w:ascii="Times New Roman" w:hAnsi="Times New Roman" w:cs="Times New Roman"/>
          <w:sz w:val="28"/>
          <w:szCs w:val="28"/>
        </w:rPr>
        <w:t>1</w:t>
      </w:r>
    </w:p>
    <w:p w:rsidR="0023313C" w:rsidRDefault="0023313C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13C" w:rsidRDefault="0023313C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13C" w:rsidRDefault="0023313C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89" w:rsidRDefault="00C67F8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9" w:rsidRDefault="00987969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13C" w:rsidRPr="00987969" w:rsidRDefault="00C67F89" w:rsidP="00F135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313C" w:rsidRDefault="0023313C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9C6" w:rsidRPr="005039C6" w:rsidRDefault="005039C6" w:rsidP="005039C6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A2928"/>
          <w:sz w:val="28"/>
          <w:szCs w:val="28"/>
        </w:rPr>
      </w:pPr>
      <w:r w:rsidRPr="005039C6">
        <w:rPr>
          <w:rStyle w:val="a5"/>
          <w:color w:val="2A2928"/>
          <w:sz w:val="28"/>
          <w:szCs w:val="28"/>
        </w:rPr>
        <w:t>Детство – важный период человеческой жизни, не подготовка к будущей жизни, а настоящая, яркая, самобытная, неповторимая жизнь.</w:t>
      </w:r>
    </w:p>
    <w:p w:rsidR="005039C6" w:rsidRPr="005039C6" w:rsidRDefault="005039C6" w:rsidP="005039C6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A2928"/>
          <w:sz w:val="28"/>
          <w:szCs w:val="28"/>
        </w:rPr>
      </w:pPr>
      <w:r w:rsidRPr="005039C6">
        <w:rPr>
          <w:rStyle w:val="a5"/>
          <w:color w:val="2A2928"/>
          <w:sz w:val="28"/>
          <w:szCs w:val="28"/>
        </w:rPr>
        <w:t>И от того, как прошло детство, кто вёл ребенка за руку в детские годы, что вошло в его разум и сердце из окружающего мира, — от этого в решающей степени зависит, каким человеком станет сегодняшний малыш.</w:t>
      </w:r>
    </w:p>
    <w:p w:rsidR="005039C6" w:rsidRPr="005039C6" w:rsidRDefault="005039C6" w:rsidP="005039C6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A2928"/>
          <w:sz w:val="28"/>
          <w:szCs w:val="28"/>
        </w:rPr>
      </w:pPr>
      <w:r w:rsidRPr="005039C6">
        <w:rPr>
          <w:rStyle w:val="a5"/>
          <w:b/>
          <w:bCs/>
          <w:color w:val="2A2928"/>
          <w:sz w:val="28"/>
          <w:szCs w:val="28"/>
        </w:rPr>
        <w:t>В. А. Сухомлинский.</w:t>
      </w:r>
    </w:p>
    <w:p w:rsidR="0023313C" w:rsidRDefault="0023313C" w:rsidP="00F1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9C6" w:rsidRPr="00C63F39" w:rsidRDefault="005039C6" w:rsidP="00C63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89" w:rsidRPr="00C20F41" w:rsidRDefault="00C67F89" w:rsidP="00C67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F41">
        <w:rPr>
          <w:rFonts w:ascii="Times New Roman" w:hAnsi="Times New Roman" w:cs="Times New Roman"/>
          <w:sz w:val="28"/>
          <w:szCs w:val="28"/>
        </w:rPr>
        <w:t>Важное условие развития детского изобразительного творчества - овладение навыками и умениями, усвоение знаний о разнообразных материалах, используемых на занятиях по изобразительной деятельности, обогащение впечатлений об окружающей действительности путем наблюдения, показа слайдов, произведений искусства, чтения литературных произведений.</w:t>
      </w:r>
    </w:p>
    <w:p w:rsidR="00C67F89" w:rsidRPr="00C20F41" w:rsidRDefault="00C67F89" w:rsidP="00C67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F41">
        <w:rPr>
          <w:rFonts w:ascii="Times New Roman" w:hAnsi="Times New Roman" w:cs="Times New Roman"/>
          <w:sz w:val="28"/>
          <w:szCs w:val="28"/>
        </w:rPr>
        <w:t>В настоящее время наряду с вопросами формирования графических навыков отечественными педагогами говорится о целесообразности приобщения дошкольников к нетрадиционной технике рисования, целесообразность которой очевидна.</w:t>
      </w:r>
    </w:p>
    <w:p w:rsidR="00C63F39" w:rsidRPr="00C63F39" w:rsidRDefault="00C63F39" w:rsidP="00C63F3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В соответствии с ФГОС ДО, одним из направлений развития и образования детей является художественно – эстетическое.</w:t>
      </w:r>
      <w:r w:rsidRPr="00C63F3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C63F39">
        <w:rPr>
          <w:rFonts w:ascii="Times New Roman" w:hAnsi="Times New Roman"/>
          <w:sz w:val="28"/>
          <w:szCs w:val="28"/>
          <w:lang w:eastAsia="ru-RU"/>
        </w:rPr>
        <w:t>Программа « Волшебные краски» способствует созданию условий развития ребёнка старшего дошкольного возраста, открывает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C63F39" w:rsidRPr="00C63F39" w:rsidRDefault="00C63F39" w:rsidP="00C63F3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3F39">
        <w:rPr>
          <w:rFonts w:ascii="Times New Roman" w:hAnsi="Times New Roman"/>
          <w:sz w:val="28"/>
          <w:szCs w:val="28"/>
          <w:lang w:eastAsia="ru-RU"/>
        </w:rPr>
        <w:tab/>
        <w:t xml:space="preserve">Программа « Волшебные краски» отвечает основным принципам дошкольного образования (ФГОС): это </w:t>
      </w:r>
    </w:p>
    <w:p w:rsidR="00C63F39" w:rsidRPr="00C63F39" w:rsidRDefault="00C63F39" w:rsidP="00C63F3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lastRenderedPageBreak/>
        <w:t>1) полноценное проживание ребёнком всех этапов детства (дошкольного возраста), обогащение (амплификация) детского развития;</w:t>
      </w:r>
    </w:p>
    <w:p w:rsidR="00C63F39" w:rsidRPr="00C63F39" w:rsidRDefault="00C63F39" w:rsidP="00C63F3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C63F39" w:rsidRPr="00C63F39" w:rsidRDefault="00C63F39" w:rsidP="00C63F3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3)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C63F39" w:rsidRPr="00C63F39" w:rsidRDefault="00C63F39" w:rsidP="00C63F3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:rsidR="00C63F39" w:rsidRPr="00C63F39" w:rsidRDefault="00C63F39" w:rsidP="00C63F3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5) сотрудничество Организации с семьёй;</w:t>
      </w:r>
    </w:p>
    <w:p w:rsidR="00C63F39" w:rsidRPr="00C63F39" w:rsidRDefault="00C63F39" w:rsidP="00C63F3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C63F39" w:rsidRPr="00C63F39" w:rsidRDefault="00C63F39" w:rsidP="00C63F3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7) формирование познавательных интересов и познавательных действий ребёнка в различных видах деятельности;</w:t>
      </w:r>
    </w:p>
    <w:p w:rsidR="00C63F39" w:rsidRPr="00C63F39" w:rsidRDefault="00C63F39" w:rsidP="00C63F3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63F39" w:rsidRPr="00C63F39" w:rsidRDefault="00C63F39" w:rsidP="00C63F39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9) учёт этнокультурной ситуации развития детей</w:t>
      </w:r>
      <w:r w:rsidRPr="00C63F3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63F39" w:rsidRPr="00C63F39" w:rsidRDefault="00C63F39" w:rsidP="00C63F3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F39">
        <w:rPr>
          <w:rFonts w:eastAsia="Calibri"/>
          <w:sz w:val="28"/>
          <w:szCs w:val="28"/>
          <w:lang w:eastAsia="ru-RU"/>
        </w:rPr>
        <w:t xml:space="preserve">  </w:t>
      </w:r>
      <w:r w:rsidRPr="00C63F39">
        <w:rPr>
          <w:rFonts w:eastAsia="Calibri"/>
          <w:sz w:val="28"/>
          <w:szCs w:val="28"/>
          <w:lang w:eastAsia="ru-RU"/>
        </w:rPr>
        <w:tab/>
      </w:r>
      <w:r w:rsidRPr="00C63F39">
        <w:rPr>
          <w:rFonts w:ascii="Times New Roman" w:hAnsi="Times New Roman"/>
          <w:sz w:val="28"/>
          <w:szCs w:val="28"/>
        </w:rPr>
        <w:t xml:space="preserve">В соответствии с современными научными концепциями дошкольного воспитания о признании самоценности дошкольного периода детства, в программе на первый план выдвигается развивающая функция образования, обеспечивающая становление личности ребёнка и раскрывающая его индивидуальные особенности. Гуманизация образования, как одна из проблем современной науки, предполагает сосредоточение внимания на становлении творческой индивидуальности каждого ребенка. </w:t>
      </w:r>
    </w:p>
    <w:p w:rsidR="00C63F39" w:rsidRPr="00C63F39" w:rsidRDefault="00C63F39" w:rsidP="00C63F39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F39">
        <w:rPr>
          <w:rFonts w:ascii="Times New Roman" w:hAnsi="Times New Roman"/>
          <w:sz w:val="28"/>
          <w:szCs w:val="28"/>
        </w:rPr>
        <w:t xml:space="preserve">Изобразительное искусство занимает особое место в развитии творческих способностей личности дошкольника, так как лежащая в ее основе предметно-практическая деятельность обладает значительным развивающим потенциалом. Актуализация и развитие творческого потенциала личности предполагает ее включенность в творческий процесс, что приводит к появлению психических новообразований (многозначности </w:t>
      </w:r>
      <w:r w:rsidRPr="00C63F39">
        <w:rPr>
          <w:rFonts w:ascii="Times New Roman" w:hAnsi="Times New Roman"/>
          <w:sz w:val="28"/>
          <w:szCs w:val="28"/>
        </w:rPr>
        <w:lastRenderedPageBreak/>
        <w:t>мышления, произвольности психических процессов рефлексии, самоконтроля), и в итоге личность переходит на более высокую ступень развития.</w:t>
      </w:r>
    </w:p>
    <w:p w:rsidR="00C63F39" w:rsidRPr="00C63F39" w:rsidRDefault="00C63F39" w:rsidP="00C63F3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F39">
        <w:rPr>
          <w:rFonts w:ascii="Times New Roman" w:hAnsi="Times New Roman"/>
          <w:sz w:val="28"/>
          <w:szCs w:val="28"/>
        </w:rPr>
        <w:t xml:space="preserve">  </w:t>
      </w:r>
      <w:r w:rsidRPr="00C63F39">
        <w:rPr>
          <w:rFonts w:ascii="Times New Roman" w:hAnsi="Times New Roman"/>
          <w:sz w:val="28"/>
          <w:szCs w:val="28"/>
        </w:rPr>
        <w:tab/>
        <w:t xml:space="preserve">Особое значение в этом процессе имеет определение наиболее эффективных условий развития детского изобразительного творчества, которые стали предметом изучения многих психологов и педагогов Н.С.Александровой, Б.Г.Ананьева, А.В. Бакушинского, Н.А.Ветлугиной, Л.С. Выготского, Е.И.Игнатьева, Р.Г.Казаковой, Т.Г.Казаковой, Т.С.Комаровой, Б.М.Теплова, Г.В. Лабунской, А.Н.Леонтьева, Б.Т.Лихачева, Н.П. Сакулиной, Е.А. Флериной, Р.М. Чумичевой, В.А.Петровского, С.Л.Рубинштейна и других. </w:t>
      </w:r>
    </w:p>
    <w:p w:rsidR="00C63F39" w:rsidRPr="00C63F39" w:rsidRDefault="00C63F39" w:rsidP="00C63F3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F39">
        <w:rPr>
          <w:rFonts w:ascii="Times New Roman" w:hAnsi="Times New Roman"/>
          <w:sz w:val="28"/>
          <w:szCs w:val="28"/>
        </w:rPr>
        <w:t xml:space="preserve">  </w:t>
      </w:r>
      <w:r w:rsidRPr="00C63F39">
        <w:rPr>
          <w:rFonts w:ascii="Times New Roman" w:hAnsi="Times New Roman"/>
          <w:sz w:val="28"/>
          <w:szCs w:val="28"/>
        </w:rPr>
        <w:tab/>
        <w:t>Для развития воображения, творческого мышления (его гибкости, оригинальности), творческой активности как составляющих творческого потенциала личности в практике дошкольного художественного образования рекомендуется использовать альтернативные техники рисования, демонстрирующие необычное сочетание материалов и инструментов. Несомненным достоинством таких техник является универсальность использования. Технология их выполнения интересна и доступна детям дошкольного возраста.</w:t>
      </w:r>
      <w:r w:rsidRPr="00C63F39">
        <w:rPr>
          <w:rFonts w:ascii="Times New Roman" w:hAnsi="Times New Roman"/>
          <w:color w:val="2D2A2A"/>
          <w:sz w:val="28"/>
          <w:szCs w:val="28"/>
        </w:rPr>
        <w:t xml:space="preserve"> </w:t>
      </w:r>
      <w:r w:rsidRPr="00C63F39">
        <w:rPr>
          <w:rFonts w:ascii="Times New Roman" w:hAnsi="Times New Roman"/>
          <w:sz w:val="28"/>
          <w:szCs w:val="28"/>
        </w:rPr>
        <w:t xml:space="preserve">У ребят развивается вкус к познанию нового, исследованиям, эксперименту. При этом обогащается и активизируется словарный запас, пробуждается их воображение. </w:t>
      </w:r>
    </w:p>
    <w:p w:rsidR="00C63F39" w:rsidRPr="00C63F39" w:rsidRDefault="00C63F39" w:rsidP="00C63F3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F39">
        <w:rPr>
          <w:rFonts w:ascii="Times New Roman" w:hAnsi="Times New Roman"/>
          <w:sz w:val="28"/>
          <w:szCs w:val="28"/>
        </w:rPr>
        <w:t xml:space="preserve">                 Используя и комбинируя разные способы изображения, ребята учатся думать, самостоятельно решать какую технику применить, чтобы тот или иной образ получился наиболее выразительным. Альтернативные техники изображения требуют соблюдения последовательности производимых действий. Так у детей развивается память, они учатся планировать процесс рисования. Многие виды альтернативного рисования способствуют коррекции мелкой моторики пальцев рук. Они требуют точности и быстроты действия, умения определять силу нажима на материал или на инструмент. </w:t>
      </w:r>
    </w:p>
    <w:p w:rsidR="00987969" w:rsidRPr="00C67F89" w:rsidRDefault="00C63F39" w:rsidP="00C67F8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3F39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C63F39">
        <w:rPr>
          <w:rFonts w:ascii="Times New Roman" w:hAnsi="Times New Roman"/>
          <w:sz w:val="28"/>
          <w:szCs w:val="28"/>
        </w:rPr>
        <w:tab/>
        <w:t xml:space="preserve">Всё выше изложенное позволяет сделать вывод, что рисование, с использованием  нетрадиционных техник, может помочь обеспечить всестороннее развитие ребенка, создать обстановку эмоционального благополучия, наполнить её интересным содержанием, яркими, положительными эмоциями, предоставить возможность каждому пережить радость творчества, способствует наибольшему развитию художественно-творческих способностей детей. </w:t>
      </w:r>
    </w:p>
    <w:p w:rsidR="00A60336" w:rsidRPr="00C20F41" w:rsidRDefault="00A60336" w:rsidP="006A2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F41">
        <w:rPr>
          <w:rFonts w:ascii="Times New Roman" w:hAnsi="Times New Roman" w:cs="Times New Roman"/>
          <w:sz w:val="28"/>
          <w:szCs w:val="28"/>
        </w:rPr>
        <w:t>Нетрадиционные техники рисования помогут детям  почувствовать себя свободными, раскрепощенными, увидеть и передать на бумаге то, что обычными способами сделать труднее. А главное, нетрадиционные техники рисования дают ребенку возможность удивиться и порадоваться миру, активизировать поисково-исследовательскую деятельность.</w:t>
      </w:r>
    </w:p>
    <w:p w:rsidR="00A60336" w:rsidRPr="00C20F41" w:rsidRDefault="00A60336" w:rsidP="006A2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F41">
        <w:rPr>
          <w:rFonts w:ascii="Times New Roman" w:hAnsi="Times New Roman" w:cs="Times New Roman"/>
          <w:sz w:val="28"/>
          <w:szCs w:val="28"/>
        </w:rPr>
        <w:t xml:space="preserve">Поэтому это направление было выбрано в качестве программы индивидуального развития педагога. В качестве основы для составления данного перспективного плана я выбрала </w:t>
      </w:r>
      <w:r w:rsidR="00D80E2B">
        <w:rPr>
          <w:rFonts w:ascii="Times New Roman" w:hAnsi="Times New Roman" w:cs="Times New Roman"/>
          <w:sz w:val="28"/>
          <w:szCs w:val="28"/>
        </w:rPr>
        <w:t xml:space="preserve">пособие  </w:t>
      </w:r>
      <w:r w:rsidR="00DB257D">
        <w:rPr>
          <w:rFonts w:ascii="Times New Roman" w:hAnsi="Times New Roman" w:cs="Times New Roman"/>
          <w:sz w:val="28"/>
          <w:szCs w:val="28"/>
        </w:rPr>
        <w:t>Никитиной</w:t>
      </w:r>
      <w:r w:rsidR="00DB257D" w:rsidRPr="00DB257D">
        <w:rPr>
          <w:rFonts w:ascii="Times New Roman" w:hAnsi="Times New Roman" w:cs="Times New Roman"/>
          <w:sz w:val="28"/>
          <w:szCs w:val="28"/>
        </w:rPr>
        <w:t xml:space="preserve"> А.В. </w:t>
      </w:r>
      <w:r w:rsidR="00DB257D">
        <w:rPr>
          <w:rFonts w:ascii="Times New Roman" w:hAnsi="Times New Roman" w:cs="Times New Roman"/>
          <w:sz w:val="28"/>
          <w:szCs w:val="28"/>
        </w:rPr>
        <w:t>«</w:t>
      </w:r>
      <w:r w:rsidR="00DB257D" w:rsidRPr="00DB257D">
        <w:rPr>
          <w:rFonts w:ascii="Times New Roman" w:hAnsi="Times New Roman" w:cs="Times New Roman"/>
          <w:sz w:val="28"/>
          <w:szCs w:val="28"/>
        </w:rPr>
        <w:t>Нетрадиционные техники рисования в детском саду</w:t>
      </w:r>
      <w:r w:rsidR="00DB257D">
        <w:rPr>
          <w:rFonts w:ascii="Times New Roman" w:hAnsi="Times New Roman" w:cs="Times New Roman"/>
          <w:sz w:val="28"/>
          <w:szCs w:val="28"/>
        </w:rPr>
        <w:t>»</w:t>
      </w:r>
      <w:r w:rsidR="00DB257D" w:rsidRPr="00DB257D">
        <w:rPr>
          <w:rFonts w:ascii="Times New Roman" w:hAnsi="Times New Roman" w:cs="Times New Roman"/>
          <w:sz w:val="28"/>
          <w:szCs w:val="28"/>
        </w:rPr>
        <w:t>.</w:t>
      </w:r>
    </w:p>
    <w:p w:rsidR="00A60336" w:rsidRPr="00C20F41" w:rsidRDefault="00A60336" w:rsidP="00A60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1">
        <w:rPr>
          <w:rFonts w:ascii="Times New Roman" w:hAnsi="Times New Roman" w:cs="Times New Roman"/>
          <w:sz w:val="28"/>
          <w:szCs w:val="28"/>
        </w:rPr>
        <w:t>Таким образом, сформировались задачи:</w:t>
      </w:r>
    </w:p>
    <w:p w:rsidR="00A60336" w:rsidRPr="00C20F41" w:rsidRDefault="00A60336" w:rsidP="006A20E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1">
        <w:rPr>
          <w:rFonts w:ascii="Times New Roman" w:hAnsi="Times New Roman" w:cs="Times New Roman"/>
          <w:sz w:val="28"/>
          <w:szCs w:val="28"/>
        </w:rPr>
        <w:t>Оказание детям помощи в овладении различными изобразительными средствами и материалами, сочетания техник рисования; поощрения самостоятельного экспериментирования с художественными материалами.</w:t>
      </w:r>
    </w:p>
    <w:p w:rsidR="00A60336" w:rsidRPr="00C20F41" w:rsidRDefault="00A60336" w:rsidP="00C20F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1">
        <w:rPr>
          <w:rFonts w:ascii="Times New Roman" w:hAnsi="Times New Roman" w:cs="Times New Roman"/>
          <w:sz w:val="28"/>
          <w:szCs w:val="28"/>
        </w:rPr>
        <w:t>Развитие чувства ритма, цвета, формы, композиции.</w:t>
      </w:r>
    </w:p>
    <w:p w:rsidR="00A60336" w:rsidRPr="00C20F41" w:rsidRDefault="00A60336" w:rsidP="00C20F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1">
        <w:rPr>
          <w:rFonts w:ascii="Times New Roman" w:hAnsi="Times New Roman" w:cs="Times New Roman"/>
          <w:sz w:val="28"/>
          <w:szCs w:val="28"/>
        </w:rPr>
        <w:t>Развитие воображения, фантазии, эстетического восприятия, эмоциональной сферы.</w:t>
      </w:r>
    </w:p>
    <w:p w:rsidR="00A60336" w:rsidRPr="00C20F41" w:rsidRDefault="00A60336" w:rsidP="00C20F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1">
        <w:rPr>
          <w:rFonts w:ascii="Times New Roman" w:hAnsi="Times New Roman" w:cs="Times New Roman"/>
          <w:sz w:val="28"/>
          <w:szCs w:val="28"/>
        </w:rPr>
        <w:t>Экологическое и эстетическое воспитание дошкольников.</w:t>
      </w:r>
    </w:p>
    <w:p w:rsidR="00A60336" w:rsidRPr="00C20F41" w:rsidRDefault="00A60336" w:rsidP="00A60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41">
        <w:rPr>
          <w:rFonts w:ascii="Times New Roman" w:hAnsi="Times New Roman" w:cs="Times New Roman"/>
          <w:sz w:val="28"/>
          <w:szCs w:val="28"/>
        </w:rPr>
        <w:t xml:space="preserve"> Исходя из основных задач, разработан перспективный план. Темы занятий спланированы на весь учебный год помесячно с указанием техники или основного изобразительного материала.</w:t>
      </w:r>
    </w:p>
    <w:p w:rsidR="00A60336" w:rsidRPr="00A60336" w:rsidRDefault="00A60336" w:rsidP="00C20F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03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60336" w:rsidRPr="00933B49" w:rsidRDefault="00A60336" w:rsidP="00A60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336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933B49" w:rsidRDefault="00C67F89" w:rsidP="00A60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детской деятельности</w:t>
      </w:r>
    </w:p>
    <w:p w:rsidR="00C67F89" w:rsidRPr="00A60336" w:rsidRDefault="00C67F89" w:rsidP="00A6033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0336" w:rsidRPr="00933B49" w:rsidRDefault="00A60336" w:rsidP="00933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49">
        <w:rPr>
          <w:rFonts w:ascii="Times New Roman" w:hAnsi="Times New Roman" w:cs="Times New Roman"/>
          <w:sz w:val="28"/>
          <w:szCs w:val="28"/>
        </w:rPr>
        <w:t xml:space="preserve">В </w:t>
      </w:r>
      <w:r w:rsidR="00933B49" w:rsidRPr="00933B49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933B49">
        <w:rPr>
          <w:rFonts w:ascii="Times New Roman" w:hAnsi="Times New Roman" w:cs="Times New Roman"/>
          <w:sz w:val="28"/>
          <w:szCs w:val="28"/>
        </w:rPr>
        <w:t>время необходимо научить дошкольников творческому видению, исследовательскому поведению. Ведь именно эти качества личности позволят им успешно адаптироваться к любым новым условиям жизни. Поэтому все наши педагогические усилия должны быть направлены на развитие любознательности, наблюдательности, познавательной и творческой активности и самовыражений ребёнка в исследовательской и проектной деятельности. Овладение нетрадиционными техниками рисования помогают детям раскрепоститься, реализовать свои замыслы на бумаге различными художественными материалами.</w:t>
      </w:r>
    </w:p>
    <w:p w:rsidR="00A60336" w:rsidRPr="00933B49" w:rsidRDefault="00A60336" w:rsidP="00933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49">
        <w:rPr>
          <w:rFonts w:ascii="Times New Roman" w:hAnsi="Times New Roman" w:cs="Times New Roman"/>
          <w:sz w:val="28"/>
          <w:szCs w:val="28"/>
        </w:rPr>
        <w:t>Поставленная мною тема полностью совпадает с годовыми задачами ДОУ, а именно:</w:t>
      </w:r>
    </w:p>
    <w:p w:rsidR="00A60336" w:rsidRPr="00933B49" w:rsidRDefault="00A60336" w:rsidP="00933B4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49">
        <w:rPr>
          <w:rFonts w:ascii="Times New Roman" w:hAnsi="Times New Roman" w:cs="Times New Roman"/>
          <w:sz w:val="28"/>
          <w:szCs w:val="28"/>
        </w:rPr>
        <w:t>Создание образовательного пространства взаимодействия взрослого и детей при организации и реализации поисково-исследовательской деятельности как основы становления инициативности, активности человека, опр</w:t>
      </w:r>
      <w:r w:rsidR="00933B49">
        <w:rPr>
          <w:rFonts w:ascii="Times New Roman" w:hAnsi="Times New Roman" w:cs="Times New Roman"/>
          <w:sz w:val="28"/>
          <w:szCs w:val="28"/>
        </w:rPr>
        <w:t>еделяющие процессы саморазвития.</w:t>
      </w:r>
    </w:p>
    <w:p w:rsidR="00C67F89" w:rsidRPr="00C67F89" w:rsidRDefault="00C67F89" w:rsidP="00C67F89">
      <w:pPr>
        <w:spacing w:after="0" w:line="360" w:lineRule="auto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89">
        <w:rPr>
          <w:rFonts w:ascii="Times New Roman" w:eastAsia="Times New Roman" w:hAnsi="Times New Roman" w:cs="Times New Roman"/>
          <w:sz w:val="28"/>
          <w:szCs w:val="28"/>
        </w:rPr>
        <w:t xml:space="preserve">Чтобы у детей не создавалось шаблона (рисовать только на альбомном листе), листы бумаги могут быть разной формы: в форме круга ( тарелочка, блюдце, салфеточка), квадрата (платочек, коробочка). Постепенно ребенок начинает понимать, что для рисунка можно выбрать любой листок: это определяется тем, что предстоит изображать. Разнообразить нужно и цвет, и фактуру бумаги, поскольку это также влияет на выразительность рисунка и ставит детей перед необходимостью подбирать материалы для рисования, продумывать колорит будущего творения, а не ждать готового решения. </w:t>
      </w:r>
    </w:p>
    <w:p w:rsidR="00C67F89" w:rsidRPr="00807DA9" w:rsidRDefault="00C67F89" w:rsidP="00C67F89">
      <w:pPr>
        <w:spacing w:after="0" w:line="36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A9">
        <w:rPr>
          <w:rFonts w:ascii="Times New Roman" w:eastAsia="Times New Roman" w:hAnsi="Times New Roman" w:cs="Times New Roman"/>
          <w:sz w:val="28"/>
          <w:szCs w:val="28"/>
        </w:rPr>
        <w:t xml:space="preserve">Больше разнообразия следует  вносить в организацию занятий: дети могут рисовать сидя за отдельным столом (мольбертом), за сдвинутыми вместе столами по два и более; сидеть или работать, стоя у столов, расположенных в один ряд и т.п. важно, чтобы организация занятия соответствовала содержанию, чтобы детям было удобно работать. Также </w:t>
      </w:r>
      <w:r w:rsidRPr="00807DA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постоянно определять и менять виды занятий. Это могут быть занятия – сказки, занятия-путешествия, игровые занятия, посиделки, мастерские, игровые занятия-выставки и т.п.</w:t>
      </w:r>
    </w:p>
    <w:p w:rsidR="00850E99" w:rsidRDefault="00850E9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969" w:rsidRDefault="0098796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969" w:rsidRDefault="0098796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969" w:rsidRDefault="0098796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969" w:rsidRDefault="0098796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969" w:rsidRDefault="0098796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969" w:rsidRDefault="0098796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969" w:rsidRPr="00D961F5" w:rsidRDefault="0098796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E99" w:rsidRDefault="00850E99" w:rsidP="00933B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50E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Организаци</w:t>
      </w:r>
      <w:r w:rsidR="00C6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я </w:t>
      </w:r>
      <w:r w:rsidRPr="00850E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занятий с детьми 5-7 лет</w:t>
      </w:r>
    </w:p>
    <w:p w:rsidR="008B4365" w:rsidRPr="00850E99" w:rsidRDefault="008B4365" w:rsidP="00933B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50E99" w:rsidRPr="00850E99" w:rsidRDefault="00850E99" w:rsidP="00933B4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0E99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с детьми по программе проводятся в форме совместной партнёрской работы, в группе создаётся обстановка мастерской. Пособия и оборудование находятся на видном месте. В процессе работы дети свободно передвигаются по группе, берут тот или иной материал, тихо общаются между собой и с любым вопросом обращаются к педагогу.</w:t>
      </w:r>
    </w:p>
    <w:p w:rsidR="00850E99" w:rsidRPr="00850E99" w:rsidRDefault="00850E99" w:rsidP="00933B4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0E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Примерная структура занятий.</w:t>
      </w:r>
    </w:p>
    <w:p w:rsidR="00850E99" w:rsidRPr="00850E99" w:rsidRDefault="00850E99" w:rsidP="00933B49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0E99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нацеливает детей на выполнение задания.</w:t>
      </w:r>
    </w:p>
    <w:p w:rsidR="00850E99" w:rsidRPr="00850E99" w:rsidRDefault="00850E99" w:rsidP="00933B49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0E99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Рассказывает о предстоящей работе.</w:t>
      </w:r>
    </w:p>
    <w:p w:rsidR="00850E99" w:rsidRPr="00850E99" w:rsidRDefault="00850E99" w:rsidP="00933B49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0E99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Демонстрирует 2-3 приёма работы.</w:t>
      </w:r>
    </w:p>
    <w:p w:rsidR="00850E99" w:rsidRPr="00850E99" w:rsidRDefault="00850E99" w:rsidP="00933B49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0E9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подбирают материал и работают с ним. Детям, испытывающим затруднения, оказывается помощь.</w:t>
      </w:r>
    </w:p>
    <w:p w:rsidR="00850E99" w:rsidRPr="00850E99" w:rsidRDefault="00850E99" w:rsidP="00933B49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0E9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работают творчески и свободно. Впрямую их действия не контролируются. Педагогом приветствуется проявление детьми творческой инициативы.</w:t>
      </w:r>
    </w:p>
    <w:p w:rsidR="00850E99" w:rsidRPr="00850E99" w:rsidRDefault="00850E99" w:rsidP="00933B49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0E99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напоминает детям об окончании работы и подводит итог (называет поставленную цель, перечисляет выбранные детьми способы её достижения, отмечает успехи и называет трудности, которые удалось или не удалось преодолеть).</w:t>
      </w:r>
    </w:p>
    <w:p w:rsidR="00850E99" w:rsidRPr="00850E99" w:rsidRDefault="00D961F5" w:rsidP="00933B4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61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Курс занятий рассчитан на 1 учебный год и проводятся 1 </w:t>
      </w:r>
      <w:r w:rsidR="00850E99" w:rsidRPr="00850E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 в неделю. Занятия проводятся во второй половине дня,</w:t>
      </w:r>
      <w:r w:rsidRPr="00D961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продолжительностью 20-25 минут, </w:t>
      </w:r>
      <w:r w:rsidR="00850E99" w:rsidRPr="00850E99">
        <w:rPr>
          <w:rFonts w:ascii="Times New Roman" w:eastAsia="Times New Roman" w:hAnsi="Times New Roman" w:cs="Times New Roman"/>
          <w:color w:val="333333"/>
          <w:sz w:val="28"/>
          <w:szCs w:val="28"/>
        </w:rPr>
        <w:t>по подгруппам (8-10 человек). Общее количество занятий в год: 36 занятий.</w:t>
      </w:r>
    </w:p>
    <w:p w:rsidR="00C67F89" w:rsidRPr="00807DA9" w:rsidRDefault="00C67F89" w:rsidP="00C67F89">
      <w:pPr>
        <w:spacing w:after="0" w:line="36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A9">
        <w:rPr>
          <w:rFonts w:ascii="Times New Roman" w:eastAsia="Times New Roman" w:hAnsi="Times New Roman" w:cs="Times New Roman"/>
          <w:sz w:val="28"/>
          <w:szCs w:val="28"/>
        </w:rPr>
        <w:t xml:space="preserve"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Мы придерживаемся современной классификации методов, авторами которого являются Лернер И.Я., Скаткин М.Н. Она включает в себя следующие методы обучения: </w:t>
      </w:r>
    </w:p>
    <w:p w:rsidR="00C67F89" w:rsidRPr="00807DA9" w:rsidRDefault="00C67F89" w:rsidP="00C67F89">
      <w:pPr>
        <w:numPr>
          <w:ilvl w:val="0"/>
          <w:numId w:val="5"/>
        </w:numPr>
        <w:spacing w:after="0" w:line="36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Информационно-рецептивный (рассматривание, наблюдение, экскурсия, образец воспитателя, показ воспитателя.), </w:t>
      </w:r>
    </w:p>
    <w:p w:rsidR="00C67F89" w:rsidRPr="00807DA9" w:rsidRDefault="00C67F89" w:rsidP="00C67F89">
      <w:pPr>
        <w:numPr>
          <w:ilvl w:val="0"/>
          <w:numId w:val="5"/>
        </w:numPr>
        <w:spacing w:after="0" w:line="36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A9">
        <w:rPr>
          <w:rFonts w:ascii="Times New Roman" w:eastAsia="Times New Roman" w:hAnsi="Times New Roman" w:cs="Times New Roman"/>
          <w:sz w:val="28"/>
          <w:szCs w:val="28"/>
        </w:rPr>
        <w:t xml:space="preserve">Репродуктивный (включает в себя: прием повтора, работа на черновиках, выполнение формообразующих движений рукой.), </w:t>
      </w:r>
    </w:p>
    <w:p w:rsidR="00C67F89" w:rsidRPr="00807DA9" w:rsidRDefault="00C67F89" w:rsidP="00C67F89">
      <w:pPr>
        <w:numPr>
          <w:ilvl w:val="0"/>
          <w:numId w:val="5"/>
        </w:numPr>
        <w:spacing w:after="0" w:line="36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A9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Исследовательский (направлен на развитие у детей не только самостоятельности, но и фантазии и творчества. Педагог предлагает самостоятельно выполнить не какую - либо часть, а всю работу.), </w:t>
      </w:r>
    </w:p>
    <w:p w:rsidR="00C67F89" w:rsidRPr="00807DA9" w:rsidRDefault="00C67F89" w:rsidP="00C67F89">
      <w:pPr>
        <w:numPr>
          <w:ilvl w:val="0"/>
          <w:numId w:val="5"/>
        </w:numPr>
        <w:spacing w:after="0" w:line="36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A9">
        <w:rPr>
          <w:rFonts w:ascii="Times New Roman" w:eastAsia="Times New Roman" w:hAnsi="Times New Roman" w:cs="Times New Roman"/>
          <w:sz w:val="28"/>
          <w:szCs w:val="28"/>
        </w:rPr>
        <w:t xml:space="preserve">Эвристический (направлен на проявление самостоятельности в каком - либо моменте работы на занятии, т.е. педагог предлагает ребёнку выполнить часть работы самостоятельно.), </w:t>
      </w:r>
    </w:p>
    <w:p w:rsidR="00C67F89" w:rsidRPr="00807DA9" w:rsidRDefault="00C67F89" w:rsidP="00C67F89">
      <w:pPr>
        <w:numPr>
          <w:ilvl w:val="0"/>
          <w:numId w:val="5"/>
        </w:numPr>
        <w:spacing w:after="0" w:line="36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A9">
        <w:rPr>
          <w:rFonts w:ascii="Times New Roman" w:eastAsia="Times New Roman" w:hAnsi="Times New Roman" w:cs="Times New Roman"/>
          <w:sz w:val="28"/>
          <w:szCs w:val="28"/>
        </w:rPr>
        <w:t>Метод проблемного изложения материала (метод проблемного изложения, по мнению дидактов не может быть использован в обучении дошкольников и младших школьников: он применим только лишь для старших школьников.).</w:t>
      </w:r>
    </w:p>
    <w:p w:rsidR="00850E99" w:rsidRDefault="00850E9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E99" w:rsidRDefault="00850E9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969" w:rsidRDefault="0098796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969" w:rsidRDefault="0098796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969" w:rsidRDefault="00987969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4365" w:rsidRDefault="008B4365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1A96" w:rsidRDefault="00DF1A96" w:rsidP="00A6033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F89" w:rsidRPr="00F02916" w:rsidRDefault="00C67F89" w:rsidP="00C67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16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C67F89" w:rsidRDefault="00C67F89" w:rsidP="00C67F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89" w:rsidRPr="00987969" w:rsidRDefault="00C67F89" w:rsidP="00C67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87969">
        <w:rPr>
          <w:rFonts w:ascii="Times New Roman" w:hAnsi="Times New Roman" w:cs="Times New Roman"/>
          <w:sz w:val="28"/>
          <w:szCs w:val="28"/>
        </w:rPr>
        <w:t>осредством данной программы педагог получит возможность более эффективно решать задачи воспитания и обучения  детей дошкольного возраста. Так  как представленный материал способствует:</w:t>
      </w:r>
    </w:p>
    <w:p w:rsidR="00C67F89" w:rsidRPr="0098796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69">
        <w:rPr>
          <w:rFonts w:ascii="Times New Roman" w:hAnsi="Times New Roman" w:cs="Times New Roman"/>
          <w:sz w:val="28"/>
          <w:szCs w:val="28"/>
        </w:rPr>
        <w:t xml:space="preserve"> - развитию мелкой моторики рук;</w:t>
      </w:r>
    </w:p>
    <w:p w:rsidR="00C67F89" w:rsidRPr="0098796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69">
        <w:rPr>
          <w:rFonts w:ascii="Times New Roman" w:hAnsi="Times New Roman" w:cs="Times New Roman"/>
          <w:sz w:val="28"/>
          <w:szCs w:val="28"/>
        </w:rPr>
        <w:t>- обострению тактильного восприятия;</w:t>
      </w:r>
    </w:p>
    <w:p w:rsidR="00C67F89" w:rsidRPr="0098796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69">
        <w:rPr>
          <w:rFonts w:ascii="Times New Roman" w:hAnsi="Times New Roman" w:cs="Times New Roman"/>
          <w:sz w:val="28"/>
          <w:szCs w:val="28"/>
        </w:rPr>
        <w:t>- улучшению  цветовосприятия;</w:t>
      </w:r>
    </w:p>
    <w:p w:rsidR="00C67F89" w:rsidRPr="0098796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69">
        <w:rPr>
          <w:rFonts w:ascii="Times New Roman" w:hAnsi="Times New Roman" w:cs="Times New Roman"/>
          <w:sz w:val="28"/>
          <w:szCs w:val="28"/>
        </w:rPr>
        <w:t xml:space="preserve"> -  концентрации внимания;</w:t>
      </w:r>
    </w:p>
    <w:p w:rsidR="00C67F89" w:rsidRPr="0098796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69">
        <w:rPr>
          <w:rFonts w:ascii="Times New Roman" w:hAnsi="Times New Roman" w:cs="Times New Roman"/>
          <w:sz w:val="28"/>
          <w:szCs w:val="28"/>
        </w:rPr>
        <w:t>- повышению уровня воображения и самооценки.</w:t>
      </w:r>
    </w:p>
    <w:p w:rsidR="00C67F89" w:rsidRPr="0098796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69">
        <w:rPr>
          <w:rFonts w:ascii="Times New Roman" w:hAnsi="Times New Roman" w:cs="Times New Roman"/>
          <w:sz w:val="28"/>
          <w:szCs w:val="28"/>
        </w:rPr>
        <w:t xml:space="preserve"> -Расширение и обогащение художественного опыта.</w:t>
      </w:r>
    </w:p>
    <w:p w:rsidR="00C67F89" w:rsidRPr="0098796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69">
        <w:rPr>
          <w:rFonts w:ascii="Times New Roman" w:hAnsi="Times New Roman" w:cs="Times New Roman"/>
          <w:sz w:val="28"/>
          <w:szCs w:val="28"/>
        </w:rPr>
        <w:t xml:space="preserve">    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C67F89" w:rsidRPr="0098796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69">
        <w:rPr>
          <w:rFonts w:ascii="Times New Roman" w:hAnsi="Times New Roman" w:cs="Times New Roman"/>
          <w:sz w:val="28"/>
          <w:szCs w:val="28"/>
        </w:rPr>
        <w:t xml:space="preserve">     -Сформируются навыки трудовой деятельности</w:t>
      </w:r>
    </w:p>
    <w:p w:rsidR="00C67F89" w:rsidRPr="0098796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69">
        <w:rPr>
          <w:rFonts w:ascii="Times New Roman" w:hAnsi="Times New Roman" w:cs="Times New Roman"/>
          <w:sz w:val="28"/>
          <w:szCs w:val="28"/>
        </w:rPr>
        <w:t xml:space="preserve">     -активность и самостоятельность детей в изодеятельности;</w:t>
      </w:r>
    </w:p>
    <w:p w:rsidR="00C67F89" w:rsidRPr="0098796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69">
        <w:rPr>
          <w:rFonts w:ascii="Times New Roman" w:hAnsi="Times New Roman" w:cs="Times New Roman"/>
          <w:sz w:val="28"/>
          <w:szCs w:val="28"/>
        </w:rPr>
        <w:t xml:space="preserve">    -умение находить новые способы для художественного изображения;</w:t>
      </w:r>
    </w:p>
    <w:p w:rsidR="00C67F89" w:rsidRPr="0098796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69">
        <w:rPr>
          <w:rFonts w:ascii="Times New Roman" w:hAnsi="Times New Roman" w:cs="Times New Roman"/>
          <w:sz w:val="28"/>
          <w:szCs w:val="28"/>
        </w:rPr>
        <w:t xml:space="preserve">   -Умение передавать в работах свои чувства с помощью различных средств выразительности.</w:t>
      </w:r>
    </w:p>
    <w:p w:rsidR="00C67F89" w:rsidRPr="00F02916" w:rsidRDefault="00C67F89" w:rsidP="00C67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969">
        <w:rPr>
          <w:rFonts w:ascii="Times New Roman" w:hAnsi="Times New Roman" w:cs="Times New Roman"/>
          <w:sz w:val="28"/>
          <w:szCs w:val="28"/>
        </w:rPr>
        <w:t>Реализация программы  поможет детям дошкольного возраста  творчески подходить к видению мира, который изображают, и использовать для самовыражения   любые доступные средства</w:t>
      </w:r>
    </w:p>
    <w:p w:rsidR="00C67F89" w:rsidRDefault="00C67F89" w:rsidP="00C67F8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67F89" w:rsidRDefault="00C67F89" w:rsidP="00C67F8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7F89" w:rsidRDefault="00C67F89" w:rsidP="00C67F8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7F89" w:rsidRDefault="00C67F89" w:rsidP="00933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9" w:rsidRDefault="00C67F89" w:rsidP="00933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9" w:rsidRDefault="00C67F89" w:rsidP="00933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9" w:rsidRDefault="00C67F89" w:rsidP="00933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89" w:rsidRDefault="00C67F89" w:rsidP="00933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E99" w:rsidRPr="00933B49" w:rsidRDefault="00933B49" w:rsidP="00933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49">
        <w:rPr>
          <w:rFonts w:ascii="Times New Roman" w:hAnsi="Times New Roman" w:cs="Times New Roman"/>
          <w:b/>
          <w:sz w:val="28"/>
          <w:szCs w:val="28"/>
        </w:rPr>
        <w:t>Перспективный план занятий.</w:t>
      </w:r>
    </w:p>
    <w:p w:rsidR="00933B49" w:rsidRDefault="00933B49" w:rsidP="00933B4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257D" w:rsidRPr="00DB257D" w:rsidRDefault="00DB257D" w:rsidP="00DB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6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134"/>
        <w:gridCol w:w="2126"/>
        <w:gridCol w:w="1843"/>
        <w:gridCol w:w="2693"/>
        <w:gridCol w:w="1701"/>
      </w:tblGrid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EB10A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Месяц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EB10A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Неделя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EB10A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Тема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EB10A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Нетрадиционные техники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EB10A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Программное содержание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EB10A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Литература</w:t>
            </w:r>
          </w:p>
        </w:tc>
      </w:tr>
      <w:tr w:rsidR="00DB257D" w:rsidRPr="00DB257D" w:rsidTr="00EB10AA">
        <w:trPr>
          <w:trHeight w:val="11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вободное экспериментирование с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Казакова Р.Г.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с детьми дошкольного возраста.</w:t>
            </w:r>
          </w:p>
        </w:tc>
      </w:tr>
      <w:tr w:rsidR="00DB257D" w:rsidRPr="00DB257D" w:rsidTr="00EB10AA">
        <w:trPr>
          <w:trHeight w:val="684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EB10AA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="00DB257D"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вободное экспериментирование с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Закрепить умение выбирать самостоятельно технику и тему.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Казакова Р.Г.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с детьми дошкольного возраста.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«Растения в нашей группе»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Оттиск поролоном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прижимать поролон к штемпельной подушечке с краской и наносить оттиск на бумагу.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стр.77</w:t>
            </w:r>
          </w:p>
        </w:tc>
      </w:tr>
      <w:tr w:rsidR="00DB257D" w:rsidRPr="00DB257D" w:rsidTr="00EB10AA">
        <w:trPr>
          <w:trHeight w:val="258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«Грибы в корзинке»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Рисунки ладошками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Расширять знания детей о грибах; учить рисовать грибы с помощью ладошки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 Нетрадиционные техники рисования в детском саду.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Стр.25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«Мое любимое дерево осенью»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 трубочкой,рисование пальчиками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новым приемом рисования – кляксография трубочкой. Развивать воображение.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стр.37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«Осень на опушке краски разводила»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Печать листьев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с новым видом изобразительной техники – «печать растений». Развивать чувства композиции, цветовосприятия.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Давыдова Г.Н. Нетрадиционные техники рисования в детском саду. Часть 1. стр.5</w:t>
            </w:r>
          </w:p>
          <w:p w:rsidR="00DB257D" w:rsidRPr="00DB257D" w:rsidRDefault="00DB257D" w:rsidP="00DB257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«Зачем человеку зонт»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трафаретом.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мелкую моторику пальцев рук, зрительно-двигательную координацию.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стр. 27</w:t>
            </w:r>
          </w:p>
        </w:tc>
      </w:tr>
      <w:tr w:rsidR="00DB257D" w:rsidRPr="00DB257D" w:rsidTr="00EB10AA">
        <w:trPr>
          <w:trHeight w:val="280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«Мой любимый свитер»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Оттиск печатками, рисование ластиками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украшать свитер или платье простым узором, используя крупные и мелкие элементы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</w:t>
            </w:r>
          </w:p>
          <w:p w:rsidR="00DB257D" w:rsidRPr="00DB257D" w:rsidRDefault="00DB257D" w:rsidP="00DB257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Стр.31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Рисование 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«Улетаем на юг»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Кляксография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Знакомить детей с 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правилами нанесения клякс на стекло и накладывание сверху бумаги.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Никитина 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А.В. Нетрадиционные техники рисования в детском саду. Стр. 29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«Необычная посуда»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в комбинировании различных техник; развивать чувство композиции, колорита, образные представления о предметах.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Казакова Р.Г.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Рисование с детьми дошкольного возраста. стр.120, 122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«Обои в моей комнате»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Оттиск печатками + поролон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умения в художественных техниках печатания и рисования. Закрепить умение составлять простые узоры.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стр.51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«Первый снег»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Монотипия, рисование пальчиками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рисовать дерево без листьев, изображать снег пальчиками.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стр.39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«Зимние напевы»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 детей интерес к изобразительной деятельности, продолжать знакомить их с разными техниками и материалами.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Default="00DB257D" w:rsidP="00DB25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Давыдова Г.Н. Нетрадиционные техники рисования в детском саду. Часть 2 стр.5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«Дымковская игрушка» (конь)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Оттиск 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печатками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Закрепить умение 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украшать дымковским узором простую фигурку. Развивать умение передавать колорит узора.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Никитина 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А.В. Нетрадиционные техники рисования в детском саду Стр. 45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«Елочка нарядная»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пальчиками, оттиск поролоном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изображать елочные игрушки.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саду.стр.47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солью</w:t>
            </w:r>
          </w:p>
          <w:p w:rsidR="00DB257D" w:rsidRPr="00DB257D" w:rsidRDefault="00DB257D" w:rsidP="00DB257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«Дед Мороз»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Гуашь + соль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Научить новому приему оформления изображения: присыпание солью по мокрой краске для создания объемности изображения.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Давыдова Г.Н. Нетрадиционные техники рисования в детском саду. Часть 2. стр.38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«Музыкальный рисунок»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чувство цвета посредством музыки и рисования. Стимулировать творчество детей к импровизации с цветовым пятном.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Давыдова Г.Н. Нетрадиционные техники рисования в детском саду. Часть 2. стр.30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«Зимний лес»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Рисунки из ладошки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Научить прикладывать ладошку к листу и обводить простым карандашом. Каждый пальчик – ствол дерева.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Стр. 49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«Морозный узор»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Восковые мелки + акварель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зрительную наблюдательность, способность замечать необычное 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 окружающем мире и желание отразить увиденное в своем творчестве.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Давыдова Г.Н. Нетрадиционные техники рисования в 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детском саду. Часть 1. стр.43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Узор на тарелочке – городецкая роспись «Посуда»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Тычок полусухой жесткой кистью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создавать образ филина, используя технику тычка и уголь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 55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«Необычные машины»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Оттиск пробкой и печатками, черный маркер + акварель, «знакомая форма – новый образ»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в комбинировании различных техник; развивать чувство композиции, ритма, творчество, воображение.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Казакова Р.Г.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с детьми дошкольного возраста. стр.124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«Галстук для папы»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украшать галстук простым узором, используя крупные и мелкие элементы.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Давыдова Г.Н. Нетрадиционные техники рисования в детском саду. Часть 1. стр.73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«Зимние напевы»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с новым способом изображения снега – «набрызги». Обогащать речь эстетическими терминами.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Давыдова Г.Н. Нетрадиционные техники рисования в детском саду. Часть 2. стр.5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«Семеновские матрешки»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Оттиск печатками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семеновскими матрешками. Развивать 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цветовосприятие.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Никитина А.В. Нетрадиционные техники 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рисования в детском саду стр.65</w:t>
            </w:r>
          </w:p>
        </w:tc>
      </w:tr>
      <w:tr w:rsidR="00DB257D" w:rsidRPr="00DB257D" w:rsidTr="00EB10AA">
        <w:trPr>
          <w:trHeight w:val="330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Открытка для мамы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«8 Марта»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Печать по трафарету, воздушные фломастеры.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украшать цветами открытку для мамы. Закрепить умение пользоваться знакомыми техниками.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 стр. 63</w:t>
            </w:r>
          </w:p>
        </w:tc>
      </w:tr>
      <w:tr w:rsidR="00DB257D" w:rsidRPr="00DB257D" w:rsidTr="00EB10AA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+ аппликация</w:t>
            </w:r>
          </w:p>
          <w:p w:rsidR="00DB257D" w:rsidRPr="00DB257D" w:rsidRDefault="00DB257D" w:rsidP="00DB257D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«Моя семья»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выбору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самостоятельности в выборе сюжета и техники исполнения.</w:t>
            </w:r>
            <w:r w:rsidR="005D487C" w:rsidRPr="005D487C">
              <w:rPr>
                <w:rFonts w:ascii="Calibri" w:eastAsia="Times New Roman" w:hAnsi="Calibri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5.5pt;height:.75pt"/>
              </w:pic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Казакова Р.Г.</w:t>
            </w:r>
          </w:p>
          <w:p w:rsidR="00DB257D" w:rsidRPr="00DB257D" w:rsidRDefault="00DB257D" w:rsidP="00DB257D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с детьми дошкольного возраста.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«Веселые человечки»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Волшебные веревочки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новым методом рисования с помощью разноцветных веревочек. Передать силуэт человека в движении.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стр.35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B257D" w:rsidRPr="00DB257D" w:rsidTr="00EB10AA">
        <w:trPr>
          <w:trHeight w:val="370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«Ранняя весна»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Монотипия пейзажная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Научить складывать лист пополам, на одной стороне рисовать пейзаж, на другой получать его отражение в озере. Половину листа протирать губкой.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EB10AA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</w:t>
            </w:r>
          </w:p>
        </w:tc>
      </w:tr>
      <w:tr w:rsidR="00DB257D" w:rsidRPr="00DB257D" w:rsidTr="00EB10AA">
        <w:trPr>
          <w:trHeight w:val="318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«Космический пейзаж»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Научить новому способу получения изображения – граттажу.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EB10AA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«Грачи прилетели»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Печать ластиком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печатками из ластика изображать стаю перелетных птиц.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стр.79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гуашью с манкой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«Ворона»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Гуашь + манка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в смешивании и разведении гуаши с манкой, расширять представления о форме, размере и цвете предметов. Развивать изобразительные навыки и умения.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EB10AA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</w:t>
            </w:r>
          </w:p>
        </w:tc>
      </w:tr>
      <w:tr w:rsidR="00DB257D" w:rsidRPr="00DB257D" w:rsidTr="00EB10AA">
        <w:trPr>
          <w:trHeight w:val="28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«Аквариум»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Рисунки из ладошки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обводить растопыренные пальчики простым карандашом, дорисовывать необходимые детали.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стр.75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«Праздничный салют над городом»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Восковые мелки + акварель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свойства разных материалов, используемых в работе: акварель и восковые мелки. Развивать композиционные 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навыки.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Давыдова Г.Н. Нетрадиционные техники рисования в детском </w:t>
            </w: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саду. Часть 1. стр.48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«Салют»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Воздушные фломастеры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рисовать фломастерами, распределять по листу разноцветные брызги.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стр.81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«Красивый пейзаж»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песком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Знакомить с методом рисования пейзажа, учить располагать правильно предметы.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стр.87</w:t>
            </w:r>
          </w:p>
        </w:tc>
      </w:tr>
      <w:tr w:rsidR="00DB257D" w:rsidRPr="00DB257D" w:rsidTr="00EB10AA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DB257D" w:rsidRPr="00DB257D" w:rsidTr="00EB10AA">
        <w:trPr>
          <w:trHeight w:val="400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DB257D" w:rsidRPr="00DB257D" w:rsidRDefault="00DB257D" w:rsidP="00DB257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«Одуванчики в траве»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Тычок жесткой полусухой кистью + манка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со способом рисования тычком жесткой полусухой кистью, упражнять в работе с манкой, развивать изобразительные навыки и умения.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DB257D" w:rsidRPr="00DB257D" w:rsidTr="00EB10AA">
        <w:trPr>
          <w:trHeight w:val="48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57D" w:rsidRPr="00DB257D" w:rsidRDefault="00DB257D" w:rsidP="00DB25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Бабочка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Монотипия предметная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соблюдать симметрию, рисовать на одной половине листа, затем складывать лист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7D" w:rsidRPr="00DB257D" w:rsidRDefault="00DB257D" w:rsidP="00DB2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257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Никитина А.В. Нетрадиционные техники рисования в детском саду. стр.85</w:t>
            </w:r>
          </w:p>
        </w:tc>
      </w:tr>
    </w:tbl>
    <w:p w:rsidR="00DB257D" w:rsidRDefault="00DB257D" w:rsidP="00933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7D" w:rsidRDefault="00DB257D" w:rsidP="00933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7D" w:rsidRDefault="00DB257D" w:rsidP="009879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2A41" w:rsidRDefault="00112A41" w:rsidP="00933B4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171F" w:rsidRDefault="0096171F" w:rsidP="009617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1F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71F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96171F" w:rsidRPr="0096171F" w:rsidRDefault="0096171F" w:rsidP="009617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71F" w:rsidRPr="0096171F" w:rsidRDefault="0096171F" w:rsidP="009617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F">
        <w:rPr>
          <w:rFonts w:ascii="Times New Roman" w:hAnsi="Times New Roman" w:cs="Times New Roman"/>
          <w:sz w:val="28"/>
          <w:szCs w:val="28"/>
        </w:rPr>
        <w:t>Акуненок Т.С. Использование в ДОУ приемов нетрадиционного рисования // Дошкольное образование. – 2010. - №18</w:t>
      </w:r>
    </w:p>
    <w:p w:rsidR="0096171F" w:rsidRPr="0096171F" w:rsidRDefault="0096171F" w:rsidP="009617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F">
        <w:rPr>
          <w:rFonts w:ascii="Times New Roman" w:hAnsi="Times New Roman" w:cs="Times New Roman"/>
          <w:sz w:val="28"/>
          <w:szCs w:val="28"/>
        </w:rPr>
        <w:t>Давыдова Г.Н. Нетрадиционные техники рисования Часть 1.- М.:Издательство «Скрипторий 2003,2013.</w:t>
      </w:r>
    </w:p>
    <w:p w:rsidR="0096171F" w:rsidRPr="0096171F" w:rsidRDefault="0096171F" w:rsidP="009617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F">
        <w:rPr>
          <w:rFonts w:ascii="Times New Roman" w:hAnsi="Times New Roman" w:cs="Times New Roman"/>
          <w:sz w:val="28"/>
          <w:szCs w:val="28"/>
        </w:rPr>
        <w:t>Давыдова Г.Н. Нетрадиционные техники рисования Часть 2.- М.:Издательство «Скрипторий 2003»,2013.</w:t>
      </w:r>
    </w:p>
    <w:p w:rsidR="0096171F" w:rsidRPr="0096171F" w:rsidRDefault="0096171F" w:rsidP="009617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F">
        <w:rPr>
          <w:rFonts w:ascii="Times New Roman" w:hAnsi="Times New Roman" w:cs="Times New Roman"/>
          <w:sz w:val="28"/>
          <w:szCs w:val="28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96171F" w:rsidRPr="0096171F" w:rsidRDefault="0096171F" w:rsidP="009617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F">
        <w:rPr>
          <w:rFonts w:ascii="Times New Roman" w:hAnsi="Times New Roman" w:cs="Times New Roman"/>
          <w:sz w:val="28"/>
          <w:szCs w:val="28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96171F" w:rsidRPr="0096171F" w:rsidRDefault="0096171F" w:rsidP="009617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F">
        <w:rPr>
          <w:rFonts w:ascii="Times New Roman" w:hAnsi="Times New Roman" w:cs="Times New Roman"/>
          <w:sz w:val="28"/>
          <w:szCs w:val="28"/>
        </w:rPr>
        <w:t>Лыкова И. А. Изобразительная деятельность в детском саду. - Москва.2007.</w:t>
      </w:r>
    </w:p>
    <w:p w:rsidR="0096171F" w:rsidRPr="0096171F" w:rsidRDefault="0096171F" w:rsidP="009617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F">
        <w:rPr>
          <w:rFonts w:ascii="Times New Roman" w:hAnsi="Times New Roman" w:cs="Times New Roman"/>
          <w:sz w:val="28"/>
          <w:szCs w:val="28"/>
        </w:rPr>
        <w:t>Лебедева Е.Н. Использование нетрадиционных техник [Электронный ресурс]: http://www.pedlib.ru/Books/6/0297/6_0297-32.shtml</w:t>
      </w:r>
    </w:p>
    <w:p w:rsidR="0096171F" w:rsidRPr="0096171F" w:rsidRDefault="0096171F" w:rsidP="009617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F">
        <w:rPr>
          <w:rFonts w:ascii="Times New Roman" w:hAnsi="Times New Roman" w:cs="Times New Roman"/>
          <w:sz w:val="28"/>
          <w:szCs w:val="28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заинтересованыз родителей.-СПб.: КАРО,2010.</w:t>
      </w:r>
    </w:p>
    <w:p w:rsidR="0096171F" w:rsidRPr="0096171F" w:rsidRDefault="0096171F" w:rsidP="009617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F">
        <w:rPr>
          <w:rFonts w:ascii="Times New Roman" w:hAnsi="Times New Roman" w:cs="Times New Roman"/>
          <w:sz w:val="28"/>
          <w:szCs w:val="28"/>
        </w:rPr>
        <w:t>Цквитария Т.А. Нетрадиционные техники рисования. Интегрированные заняти в ДОУ. – М.: ТЦ Сфера,2011.</w:t>
      </w:r>
    </w:p>
    <w:p w:rsidR="00112A41" w:rsidRDefault="0096171F" w:rsidP="009617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1F">
        <w:rPr>
          <w:rFonts w:ascii="Times New Roman" w:hAnsi="Times New Roman" w:cs="Times New Roman"/>
          <w:sz w:val="28"/>
          <w:szCs w:val="28"/>
        </w:rPr>
        <w:t>Швайко Г. С. Занятия по изобразительной деятельности в детском саду.- Москва. 2003.</w:t>
      </w:r>
    </w:p>
    <w:p w:rsidR="00C67F8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8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8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8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8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8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89" w:rsidRDefault="00C67F89" w:rsidP="00C6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89" w:rsidRPr="00C67F89" w:rsidRDefault="00C67F89" w:rsidP="00C67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89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</w:t>
      </w:r>
    </w:p>
    <w:p w:rsidR="00C67F89" w:rsidRDefault="00C67F89" w:rsidP="00C67F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89" w:rsidRPr="00C67F89" w:rsidRDefault="00C67F89" w:rsidP="002D6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F89">
        <w:rPr>
          <w:rFonts w:ascii="Times New Roman" w:hAnsi="Times New Roman" w:cs="Times New Roman"/>
          <w:sz w:val="28"/>
          <w:szCs w:val="28"/>
        </w:rPr>
        <w:t>К концу года умения детей  должны расшириться и совершенствоваться.  Существует много  тестов, позволяющих оценить творческие способности ребёнка. Диагностические таблицы позволяют проследить у детей развитие художественного восприятия, проанализировать уровень сформированности изобразительных навыков и умений. Итоговая диагностика проводится в форме творческого задания. Основным критерием в оценке рисунков, является новое, оригинальное, придуманное, изобретённое и художественно оформленное.</w:t>
      </w:r>
    </w:p>
    <w:p w:rsidR="00C67F89" w:rsidRPr="00C67F89" w:rsidRDefault="00C67F89" w:rsidP="002D6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F89">
        <w:rPr>
          <w:rFonts w:ascii="Times New Roman" w:hAnsi="Times New Roman" w:cs="Times New Roman"/>
          <w:sz w:val="28"/>
          <w:szCs w:val="28"/>
        </w:rPr>
        <w:t>Оценка результатов заключается в анализе детских работ педагогом вместе с детьми в процессе обучения. В процессе анализа работ особое внимание уделяется положительной динамике . Критика работ не допускается. Приветствуется составление рассказа ребёнком о выполненной работе.  По желанию дети забирают  работы домой.</w:t>
      </w:r>
    </w:p>
    <w:p w:rsidR="00C67F89" w:rsidRPr="00C67F89" w:rsidRDefault="00C67F89" w:rsidP="002D6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F89">
        <w:rPr>
          <w:rFonts w:ascii="Times New Roman" w:hAnsi="Times New Roman" w:cs="Times New Roman"/>
          <w:sz w:val="28"/>
          <w:szCs w:val="28"/>
        </w:rPr>
        <w:t>Рисунки , выполненные детьми, служат отчётным материалом работы, они могут быть выставлены на выставке в конце занятия, отчётного периода, по итогам учебного года.</w:t>
      </w:r>
    </w:p>
    <w:sectPr w:rsidR="00C67F89" w:rsidRPr="00C67F89" w:rsidSect="003058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A0" w:rsidRPr="00987969" w:rsidRDefault="001F4FA0" w:rsidP="00987969">
      <w:pPr>
        <w:pStyle w:val="Style19"/>
        <w:spacing w:line="240" w:lineRule="auto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1">
    <w:p w:rsidR="001F4FA0" w:rsidRPr="00987969" w:rsidRDefault="001F4FA0" w:rsidP="00987969">
      <w:pPr>
        <w:pStyle w:val="Style19"/>
        <w:spacing w:line="240" w:lineRule="auto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326"/>
      <w:docPartObj>
        <w:docPartGallery w:val="Page Numbers (Bottom of Page)"/>
        <w:docPartUnique/>
      </w:docPartObj>
    </w:sdtPr>
    <w:sdtContent>
      <w:p w:rsidR="00C67F89" w:rsidRDefault="005D487C">
        <w:pPr>
          <w:pStyle w:val="a9"/>
          <w:jc w:val="center"/>
        </w:pPr>
        <w:fldSimple w:instr=" PAGE   \* MERGEFORMAT ">
          <w:r w:rsidR="00724989">
            <w:rPr>
              <w:noProof/>
            </w:rPr>
            <w:t>1</w:t>
          </w:r>
        </w:fldSimple>
      </w:p>
    </w:sdtContent>
  </w:sdt>
  <w:p w:rsidR="00C67F89" w:rsidRDefault="00C67F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A0" w:rsidRPr="00987969" w:rsidRDefault="001F4FA0" w:rsidP="00987969">
      <w:pPr>
        <w:pStyle w:val="Style19"/>
        <w:spacing w:line="240" w:lineRule="auto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1">
    <w:p w:rsidR="001F4FA0" w:rsidRPr="00987969" w:rsidRDefault="001F4FA0" w:rsidP="00987969">
      <w:pPr>
        <w:pStyle w:val="Style19"/>
        <w:spacing w:line="240" w:lineRule="auto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004"/>
    <w:multiLevelType w:val="hybridMultilevel"/>
    <w:tmpl w:val="039CF482"/>
    <w:lvl w:ilvl="0" w:tplc="68FE735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61159B"/>
    <w:multiLevelType w:val="hybridMultilevel"/>
    <w:tmpl w:val="167E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E69B4"/>
    <w:multiLevelType w:val="hybridMultilevel"/>
    <w:tmpl w:val="B9E6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C3DF1"/>
    <w:multiLevelType w:val="hybridMultilevel"/>
    <w:tmpl w:val="ED5C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F2A7C"/>
    <w:multiLevelType w:val="multilevel"/>
    <w:tmpl w:val="2FD0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53A"/>
    <w:rsid w:val="00090628"/>
    <w:rsid w:val="00095FC8"/>
    <w:rsid w:val="00112A41"/>
    <w:rsid w:val="00113709"/>
    <w:rsid w:val="001F4FA0"/>
    <w:rsid w:val="0023313C"/>
    <w:rsid w:val="002D632B"/>
    <w:rsid w:val="00305883"/>
    <w:rsid w:val="005039C6"/>
    <w:rsid w:val="005A5071"/>
    <w:rsid w:val="005B423B"/>
    <w:rsid w:val="005D487C"/>
    <w:rsid w:val="006A20E7"/>
    <w:rsid w:val="00724989"/>
    <w:rsid w:val="00850E99"/>
    <w:rsid w:val="0088619A"/>
    <w:rsid w:val="008B4365"/>
    <w:rsid w:val="00933B49"/>
    <w:rsid w:val="0096171F"/>
    <w:rsid w:val="00987969"/>
    <w:rsid w:val="00A60336"/>
    <w:rsid w:val="00B13895"/>
    <w:rsid w:val="00C20F41"/>
    <w:rsid w:val="00C63F39"/>
    <w:rsid w:val="00C67F89"/>
    <w:rsid w:val="00D80E2B"/>
    <w:rsid w:val="00D961F5"/>
    <w:rsid w:val="00DB257D"/>
    <w:rsid w:val="00DC4C49"/>
    <w:rsid w:val="00DF1A96"/>
    <w:rsid w:val="00EB10AA"/>
    <w:rsid w:val="00ED4F4E"/>
    <w:rsid w:val="00EF3EDF"/>
    <w:rsid w:val="00F02916"/>
    <w:rsid w:val="00F1353A"/>
    <w:rsid w:val="00F4034E"/>
    <w:rsid w:val="00FA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20E7"/>
    <w:pPr>
      <w:ind w:left="720"/>
      <w:contextualSpacing/>
    </w:pPr>
  </w:style>
  <w:style w:type="character" w:styleId="a5">
    <w:name w:val="Emphasis"/>
    <w:basedOn w:val="a0"/>
    <w:uiPriority w:val="20"/>
    <w:qFormat/>
    <w:rsid w:val="005039C6"/>
    <w:rPr>
      <w:i/>
      <w:iCs/>
    </w:rPr>
  </w:style>
  <w:style w:type="paragraph" w:customStyle="1" w:styleId="1">
    <w:name w:val="Без интервала1"/>
    <w:rsid w:val="00C63F3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No Spacing"/>
    <w:uiPriority w:val="1"/>
    <w:qFormat/>
    <w:rsid w:val="00C63F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9">
    <w:name w:val="Style19"/>
    <w:basedOn w:val="a"/>
    <w:uiPriority w:val="99"/>
    <w:rsid w:val="00DF1A96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4">
    <w:name w:val="Style24"/>
    <w:basedOn w:val="a"/>
    <w:uiPriority w:val="99"/>
    <w:rsid w:val="00DF1A9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54">
    <w:name w:val="Style54"/>
    <w:basedOn w:val="a"/>
    <w:uiPriority w:val="99"/>
    <w:rsid w:val="00DF1A96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hAnsi="Century Schoolbook"/>
      <w:sz w:val="24"/>
      <w:szCs w:val="24"/>
    </w:rPr>
  </w:style>
  <w:style w:type="paragraph" w:customStyle="1" w:styleId="Style66">
    <w:name w:val="Style66"/>
    <w:basedOn w:val="a"/>
    <w:uiPriority w:val="99"/>
    <w:rsid w:val="00DF1A9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82">
    <w:name w:val="Font Style82"/>
    <w:basedOn w:val="a0"/>
    <w:uiPriority w:val="99"/>
    <w:rsid w:val="00DF1A96"/>
    <w:rPr>
      <w:rFonts w:ascii="Century Schoolbook" w:hAnsi="Century Schoolbook" w:cs="Century Schoolbook"/>
      <w:sz w:val="14"/>
      <w:szCs w:val="14"/>
    </w:rPr>
  </w:style>
  <w:style w:type="character" w:customStyle="1" w:styleId="FontStyle83">
    <w:name w:val="Font Style83"/>
    <w:basedOn w:val="a0"/>
    <w:uiPriority w:val="99"/>
    <w:rsid w:val="00DF1A9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97">
    <w:name w:val="Font Style97"/>
    <w:basedOn w:val="a0"/>
    <w:uiPriority w:val="99"/>
    <w:rsid w:val="00DF1A96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7">
    <w:name w:val="Style47"/>
    <w:basedOn w:val="a"/>
    <w:uiPriority w:val="99"/>
    <w:rsid w:val="00ED4F4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"/>
    <w:uiPriority w:val="99"/>
    <w:rsid w:val="00ED4F4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104">
    <w:name w:val="Font Style104"/>
    <w:basedOn w:val="a0"/>
    <w:uiPriority w:val="99"/>
    <w:rsid w:val="00ED4F4E"/>
    <w:rPr>
      <w:rFonts w:ascii="Century Schoolbook" w:hAnsi="Century Schoolbook" w:cs="Century Schoolbook"/>
      <w:sz w:val="8"/>
      <w:szCs w:val="8"/>
    </w:rPr>
  </w:style>
  <w:style w:type="paragraph" w:customStyle="1" w:styleId="c0">
    <w:name w:val="c0"/>
    <w:basedOn w:val="a"/>
    <w:rsid w:val="00DB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257D"/>
  </w:style>
  <w:style w:type="paragraph" w:customStyle="1" w:styleId="c55">
    <w:name w:val="c55"/>
    <w:basedOn w:val="a"/>
    <w:rsid w:val="00DB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B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B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7969"/>
  </w:style>
  <w:style w:type="paragraph" w:styleId="a9">
    <w:name w:val="footer"/>
    <w:basedOn w:val="a"/>
    <w:link w:val="aa"/>
    <w:uiPriority w:val="99"/>
    <w:unhideWhenUsed/>
    <w:rsid w:val="0098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26</cp:revision>
  <dcterms:created xsi:type="dcterms:W3CDTF">2015-08-27T11:55:00Z</dcterms:created>
  <dcterms:modified xsi:type="dcterms:W3CDTF">2015-11-08T05:18:00Z</dcterms:modified>
</cp:coreProperties>
</file>